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biur – trendy na 2018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lata przyniosły rewolucję w myśleniu o pracy biurowej. Architekci na całym świecie bezustannie prześcigają się w pomysłach aranżacyjnych i technologicznych rozwiązaniach wyposażenia meblowego, które mają za zadanie stworzyć przyjazne, sprzyjające kreatywności i wydajności oraz ergonomiczne środowisko pracy. Koncentrują się na rozpoznaniu indywidualnych potrzeb jednostki, stworzeniu przestrzeni,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której człowiek czuje się dobrze, która wyzwala jego potencjał. Firmy świadome korzyści, jakie przynieść może nowoczesna powierzchnia biurowa wysoko zawiesiły poprzeczkę, dlatego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kolejnych latach możemy spodziewać się jeszcze więcej ciekawych realizacji. Jakie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projektowaniu biur czekają nas w 2018 roku? O tym architekt Forbis Group, Anna Sulima-Gillow.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„Green is the new black”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„Moda na eko”, to właściwie już nie moda, bo ta przychodzi i przemija. Tzw.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biofiliczne</w:t>
      </w:r>
      <w:r>
        <w:rPr>
          <w:rFonts w:ascii="calibri" w:hAnsi="calibri" w:eastAsia="calibri" w:cs="calibri"/>
          <w:sz w:val="24"/>
          <w:szCs w:val="24"/>
        </w:rPr>
        <w:t xml:space="preserve"> na dobre zagościło już w naszym otoczeniu – w przestrzeni domowej, komercyjnej oraz właśnie w naszej pracy, przy czym jest ono związane nie tylko z myśleniem o designie, ale przede wszystkim określonymi wartościami. Czerpanie inspiracji z przyrody to jedno, czymś więcej jest dbałość o źródło pochodzenia surowców. Naturalne materiały, zielenie, kolory ziemi stanowią odpowiedź na nasze ciągłe zabieganie, stresy i tęsknotę za tym, co pierwotne. Dalej popularne będą rdzawe odcienie, wzorowane na glebach ferralitowych i ściany pokryte mchem.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aranżacjach często pojawia się korek, fornir, bambus, drewno o podkreślonym usłojeniu. We wzornictwie, podobnie jak w bieżącym roku, królować będą motywy roślinne w rozmiarze XL. Nie bójmy się także przyrody żywej – kwiatów w donicach, liści palmowych, drzewek. Obcowanie z nimi bardzo pozytywnie wpływa na nasze samopoczucie. Inteligentne budynki biurowe projektowane są tak, aby zapewniać dużą ilość naturalnego światła dziennego, która na pewno zapewni im długą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tekstury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Zmysłowy odbiór nowoczesnych, minimalistycznych wnętrz urozmaici zastosowanie różnego rodzaju tekstur. Doskonale sprawdzi się np. wyłożenie ścian tkaninami akustycznymi , które nadadzą przestrzeni ciepła i miękkości , jednocześnie wyciszając i tworząc idealne środowisko do spotkań, czy pracy w skupieniu. Miękkie dywany, kosze, skóry – wszystko to idealnie wpisuje się w trend </w:t>
      </w:r>
      <w:r>
        <w:rPr>
          <w:rFonts w:ascii="calibri" w:hAnsi="calibri" w:eastAsia="calibri" w:cs="calibri"/>
          <w:sz w:val="24"/>
          <w:szCs w:val="24"/>
          <w:b/>
        </w:rPr>
        <w:t xml:space="preserve">udomowienia przestrzeni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Kolorystyczne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Każdego roku Instytut Pantone, światowy autorytet w dziedzinie koloru, który opracował swoją unikatową paletę barw, zwaną Skalą Pantone, ogłasza nowe trendy, które następnie królują zarówno na wybiegach, czy w branży kosmetycznej jak i w branży wnętrzarskiej. Niedawno ogłoszonym kolorem roku 2018 jest "intrygujący, fascynujący i magiczny"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</w:t>
      </w:r>
      <w:r>
        <w:rPr>
          <w:rFonts w:ascii="calibri" w:hAnsi="calibri" w:eastAsia="calibri" w:cs="calibri"/>
          <w:sz w:val="24"/>
          <w:szCs w:val="24"/>
        </w:rPr>
        <w:t xml:space="preserve">. Fiolet jest wymagającym kolorem w aranżacji wnętrz i jego monochromatyczne zastosowanie może być przytłaczające i nie koniecznie sprzyja skupieniu w pracy, ale za to można nim w ciekawy sposób ożywić biurową przestrzeń, akcentując np. pojedynczą ściankę albo wykorzystując go w elementach wyposażenia czy grafikach. Ponadto modne wg Pantone kolory to pomidorowy odcień czerwieni, nasycony, zimny odcień niebieskiego, jaskrawa limonka i pikselowy żółty. Wszystkie te odcienie z pewnością bardzo dobrze sprawdzą się we wnętrzach, które mają wyzwalać energię i pozytywnie wpływać na nasz nastrój. Dla równowagi w palecie trendów pojawia się także ciepła brzoskwinia, brudny róż, naturalne odcienie szarości oraz kolor lniany i perłowy odcień beżu.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Acitivity Based Working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Pracodawcy i specjaliści HR zaczynają dostrzegać, że na naszą codzienną listę zdań składają się rozmaite czynności, czasem wykonywane indywidualnie, a innym razem zespołowo, wymagające różnego poziomu koncentracji. W związku z tym co raz więcej firm decyduje się na zaaranżowanie swojej przestrzeni zgodnie z zasadami Activity Based Working, dostosowując rozwiązania projektowe do charakteru zadań, wykonywanych przez pracowników. Wydzielenie oddzielnych stref np. do pracy w skupieniu, pobudzających kreatywność przestrzeni, sprzyjających zespołowym burzom mózgu, czy też sfer relaksu, sprzyja indywidualnemu rozwojowi pracowników i pełnemu wykorzystaniu ich potencjału. Świadome wykorzystanie przestrzeni ułatwić nam mogą także technologie takie jak mobilne, czy przesuwne ścianki, pozwalające na transformację pomieszczenia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raz więcej przedsiębiorców zaczyna dostrzegać korzyści, jakie niesie ze sobą nowoczesna siedziba biurowa oraz komfortowe i zdrowe środowisko pracy. Poza pozytywnym wizerunkiem na rynku, pozwala im ona na przyciągnięcie najlepszej kadry i wspieranie wydajności swoich pracowników, co realnie wpływa na wzrost przychodów.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Gr</w:t>
      </w:r>
      <w:r>
        <w:rPr>
          <w:rFonts w:ascii="calibri" w:hAnsi="calibri" w:eastAsia="calibri" w:cs="calibri"/>
          <w:sz w:val="24"/>
          <w:szCs w:val="24"/>
          <w:b/>
        </w:rPr>
        <w:t xml:space="preserve">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2026-01-27T20:34:07+01:00</dcterms:created>
  <dcterms:modified xsi:type="dcterms:W3CDTF">2026-01-27T20:34:07+01:00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